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31" w:rsidRPr="00576ABE" w:rsidRDefault="00D53A31" w:rsidP="00D53A31">
      <w:pPr>
        <w:pStyle w:val="Heading1"/>
      </w:pPr>
      <w:bookmarkStart w:id="0" w:name="_Toc20142435"/>
      <w:r w:rsidRPr="00EC2C9C">
        <w:t xml:space="preserve">Final Year Project </w:t>
      </w:r>
      <w:r w:rsidRPr="00576ABE">
        <w:rPr>
          <w:rFonts w:hint="eastAsia"/>
        </w:rPr>
        <w:t>Presentation Requirements</w:t>
      </w:r>
      <w:bookmarkEnd w:id="0"/>
    </w:p>
    <w:p w:rsidR="00D53A31" w:rsidRPr="00576ABE" w:rsidRDefault="00D53A31" w:rsidP="00D53A31">
      <w:pPr>
        <w:pStyle w:val="ListParagraph"/>
        <w:numPr>
          <w:ilvl w:val="0"/>
          <w:numId w:val="1"/>
        </w:numPr>
      </w:pPr>
      <w:r w:rsidRPr="00576ABE">
        <w:rPr>
          <w:rFonts w:hint="eastAsia"/>
        </w:rPr>
        <w:t>There is no limit for the number of slides for presentation.</w:t>
      </w:r>
    </w:p>
    <w:p w:rsidR="00D53A31" w:rsidRPr="00576ABE" w:rsidRDefault="00D53A31" w:rsidP="00D53A31">
      <w:pPr>
        <w:pStyle w:val="ListParagraph"/>
        <w:numPr>
          <w:ilvl w:val="0"/>
          <w:numId w:val="1"/>
        </w:numPr>
      </w:pPr>
      <w:r w:rsidRPr="00576ABE">
        <w:rPr>
          <w:rFonts w:hint="eastAsia"/>
        </w:rPr>
        <w:t>The presentation slides must be approved by the project supervisor. If possible, give a mock presentation to the project supervisor.</w:t>
      </w:r>
    </w:p>
    <w:p w:rsidR="00D53A31" w:rsidRPr="00576ABE" w:rsidRDefault="00D53A31" w:rsidP="00D53A31">
      <w:pPr>
        <w:pStyle w:val="ListParagraph"/>
        <w:numPr>
          <w:ilvl w:val="0"/>
          <w:numId w:val="1"/>
        </w:numPr>
      </w:pPr>
      <w:r w:rsidRPr="00576ABE">
        <w:rPr>
          <w:rFonts w:hint="eastAsia"/>
        </w:rPr>
        <w:t>Avoid long paragraphs, use bullets instead.</w:t>
      </w:r>
    </w:p>
    <w:p w:rsidR="00D53A31" w:rsidRPr="00576ABE" w:rsidRDefault="00D53A31" w:rsidP="00D53A31">
      <w:pPr>
        <w:pStyle w:val="ListParagraph"/>
        <w:numPr>
          <w:ilvl w:val="0"/>
          <w:numId w:val="1"/>
        </w:numPr>
      </w:pPr>
      <w:r w:rsidRPr="00576ABE">
        <w:rPr>
          <w:rFonts w:hint="eastAsia"/>
        </w:rPr>
        <w:t xml:space="preserve">Select colour schemes such that the presentation is visible and professional. </w:t>
      </w:r>
    </w:p>
    <w:p w:rsidR="00D53A31" w:rsidRPr="00576ABE" w:rsidRDefault="00D53A31" w:rsidP="00D53A31">
      <w:pPr>
        <w:pStyle w:val="ListParagraph"/>
        <w:numPr>
          <w:ilvl w:val="0"/>
          <w:numId w:val="1"/>
        </w:numPr>
      </w:pPr>
      <w:r w:rsidRPr="00576ABE">
        <w:rPr>
          <w:rFonts w:hint="eastAsia"/>
        </w:rPr>
        <w:t xml:space="preserve">The header of every slide should contain the project title in the centre. The footer of every slide should display the slide number on the right. </w:t>
      </w:r>
    </w:p>
    <w:p w:rsidR="00D53A31" w:rsidRPr="00576ABE" w:rsidRDefault="00D53A31" w:rsidP="00D53A31">
      <w:pPr>
        <w:pStyle w:val="ListParagraph"/>
        <w:numPr>
          <w:ilvl w:val="0"/>
          <w:numId w:val="1"/>
        </w:numPr>
      </w:pPr>
      <w:r w:rsidRPr="00576ABE">
        <w:rPr>
          <w:rFonts w:hint="eastAsia"/>
        </w:rPr>
        <w:t>Font size should not be less than 20. Font size of headings and text should be selected appropriately.</w:t>
      </w:r>
    </w:p>
    <w:p w:rsidR="00D53A31" w:rsidRPr="00576ABE" w:rsidRDefault="00D53A31" w:rsidP="00D53A31">
      <w:pPr>
        <w:pStyle w:val="ListParagraph"/>
        <w:numPr>
          <w:ilvl w:val="0"/>
          <w:numId w:val="1"/>
        </w:numPr>
      </w:pPr>
      <w:r w:rsidRPr="00576ABE">
        <w:rPr>
          <w:rFonts w:hint="eastAsia"/>
        </w:rPr>
        <w:t>Maximum 1 figure/table should be presented per slide.</w:t>
      </w:r>
    </w:p>
    <w:p w:rsidR="00D53A31" w:rsidRPr="00576ABE" w:rsidRDefault="00D53A31" w:rsidP="00D53A31">
      <w:pPr>
        <w:pStyle w:val="ListParagraph"/>
        <w:numPr>
          <w:ilvl w:val="0"/>
          <w:numId w:val="1"/>
        </w:numPr>
      </w:pPr>
      <w:r w:rsidRPr="00576ABE">
        <w:rPr>
          <w:rFonts w:hint="eastAsia"/>
        </w:rPr>
        <w:t>Pictures and tables should be very clear. Graphic content having resolution less than 300dpi is unclear when we use projector.</w:t>
      </w:r>
    </w:p>
    <w:p w:rsidR="00D53A31" w:rsidRPr="00576ABE" w:rsidRDefault="00D53A31" w:rsidP="00D53A31">
      <w:pPr>
        <w:pStyle w:val="ListParagraph"/>
        <w:numPr>
          <w:ilvl w:val="0"/>
          <w:numId w:val="1"/>
        </w:numPr>
      </w:pPr>
      <w:r w:rsidRPr="00576ABE">
        <w:rPr>
          <w:rFonts w:hint="eastAsia"/>
        </w:rPr>
        <w:t xml:space="preserve">It is recommended to hyperlink the </w:t>
      </w:r>
      <w:r>
        <w:t xml:space="preserve">main claims and </w:t>
      </w:r>
      <w:r w:rsidRPr="00576ABE">
        <w:rPr>
          <w:rFonts w:hint="eastAsia"/>
        </w:rPr>
        <w:t>specific results shown in the presentation with the original spread</w:t>
      </w:r>
      <w:r>
        <w:t xml:space="preserve"> </w:t>
      </w:r>
      <w:r w:rsidRPr="00576ABE">
        <w:rPr>
          <w:rFonts w:hint="eastAsia"/>
        </w:rPr>
        <w:t>sheets, so that they may be accessed during the presentation and Q/A session.</w:t>
      </w:r>
    </w:p>
    <w:p w:rsidR="00D53A31" w:rsidRPr="00576ABE" w:rsidRDefault="00D53A31" w:rsidP="00D53A31">
      <w:pPr>
        <w:pStyle w:val="ListParagraph"/>
        <w:numPr>
          <w:ilvl w:val="0"/>
          <w:numId w:val="1"/>
        </w:numPr>
      </w:pPr>
      <w:r w:rsidRPr="00576ABE">
        <w:rPr>
          <w:rFonts w:hint="eastAsia"/>
        </w:rPr>
        <w:t>The maximum time</w:t>
      </w:r>
      <w:r>
        <w:rPr>
          <w:rFonts w:hint="eastAsia"/>
        </w:rPr>
        <w:t xml:space="preserve"> allotted for presentation is </w:t>
      </w:r>
      <w:r>
        <w:t>15</w:t>
      </w:r>
      <w:r w:rsidRPr="00576ABE">
        <w:rPr>
          <w:rFonts w:hint="eastAsia"/>
        </w:rPr>
        <w:t xml:space="preserve"> minutes, after which a</w:t>
      </w:r>
      <w:r>
        <w:rPr>
          <w:rFonts w:hint="eastAsia"/>
        </w:rPr>
        <w:t xml:space="preserve"> Q/A session will be held for </w:t>
      </w:r>
      <w:r>
        <w:t>05</w:t>
      </w:r>
      <w:r>
        <w:rPr>
          <w:rFonts w:hint="eastAsia"/>
        </w:rPr>
        <w:t>-1</w:t>
      </w:r>
      <w:r>
        <w:t>0</w:t>
      </w:r>
      <w:r w:rsidRPr="00576ABE">
        <w:rPr>
          <w:rFonts w:hint="eastAsia"/>
        </w:rPr>
        <w:t xml:space="preserve"> minutes. Time management is solely the presenters</w:t>
      </w:r>
      <w:r w:rsidRPr="00576ABE">
        <w:rPr>
          <w:rFonts w:hint="eastAsia"/>
        </w:rPr>
        <w:t>’</w:t>
      </w:r>
      <w:r w:rsidRPr="00576ABE">
        <w:rPr>
          <w:rFonts w:hint="eastAsia"/>
        </w:rPr>
        <w:t xml:space="preserve"> responsibility.</w:t>
      </w:r>
    </w:p>
    <w:p w:rsidR="00D53A31" w:rsidRPr="00576ABE" w:rsidRDefault="00D53A31" w:rsidP="00D53A31">
      <w:pPr>
        <w:pStyle w:val="ListParagraph"/>
        <w:numPr>
          <w:ilvl w:val="0"/>
          <w:numId w:val="1"/>
        </w:numPr>
      </w:pPr>
      <w:r w:rsidRPr="00576ABE">
        <w:rPr>
          <w:rFonts w:hint="eastAsia"/>
        </w:rPr>
        <w:t>Pro</w:t>
      </w:r>
      <w:r w:rsidR="003F1EF4">
        <w:rPr>
          <w:rFonts w:hint="eastAsia"/>
        </w:rPr>
        <w:t>ject Timeline (Gantt chart)</w:t>
      </w:r>
      <w:r w:rsidR="003F1EF4">
        <w:t xml:space="preserve">, </w:t>
      </w:r>
      <w:r w:rsidRPr="00576ABE">
        <w:rPr>
          <w:rFonts w:hint="eastAsia"/>
        </w:rPr>
        <w:t>Conclusion</w:t>
      </w:r>
      <w:r w:rsidR="003F1EF4">
        <w:t>, SDG (Sustainable Development Goal) and CEP (Complex Engineering Problem)</w:t>
      </w:r>
      <w:r w:rsidRPr="00576ABE">
        <w:rPr>
          <w:rFonts w:hint="eastAsia"/>
        </w:rPr>
        <w:t xml:space="preserve"> are mandatory slides.</w:t>
      </w:r>
    </w:p>
    <w:p w:rsidR="00D53A31" w:rsidRPr="00576ABE" w:rsidRDefault="00D53A31" w:rsidP="00D53A31">
      <w:pPr>
        <w:pStyle w:val="ListParagraph"/>
        <w:numPr>
          <w:ilvl w:val="0"/>
          <w:numId w:val="1"/>
        </w:numPr>
      </w:pPr>
      <w:r w:rsidRPr="00576ABE">
        <w:rPr>
          <w:rFonts w:hint="eastAsia"/>
        </w:rPr>
        <w:t>Follow the formal dress code</w:t>
      </w:r>
      <w:r w:rsidR="001B3131">
        <w:t xml:space="preserve"> and use official language i.e. English during presentation</w:t>
      </w:r>
      <w:r w:rsidRPr="00576ABE">
        <w:rPr>
          <w:rFonts w:hint="eastAsia"/>
        </w:rPr>
        <w:t>.</w:t>
      </w:r>
      <w:bookmarkStart w:id="1" w:name="_GoBack"/>
      <w:bookmarkEnd w:id="1"/>
    </w:p>
    <w:p w:rsidR="00AB0421" w:rsidRDefault="00AB0421"/>
    <w:sectPr w:rsidR="00AB0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C378D"/>
    <w:multiLevelType w:val="hybridMultilevel"/>
    <w:tmpl w:val="A2563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A1F48"/>
    <w:multiLevelType w:val="multilevel"/>
    <w:tmpl w:val="CF5ECF3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color w:val="FFFFFF" w:themeColor="background1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31"/>
    <w:rsid w:val="001B3131"/>
    <w:rsid w:val="003F1EF4"/>
    <w:rsid w:val="00AB0421"/>
    <w:rsid w:val="00D5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D53A31"/>
    <w:pPr>
      <w:numPr>
        <w:numId w:val="2"/>
      </w:numPr>
      <w:pBdr>
        <w:bottom w:val="none" w:sz="0" w:space="0" w:color="auto"/>
      </w:pBdr>
      <w:spacing w:before="240" w:after="240" w:line="360" w:lineRule="auto"/>
      <w:contextualSpacing w:val="0"/>
      <w:jc w:val="center"/>
      <w:outlineLvl w:val="0"/>
    </w:pPr>
    <w:rPr>
      <w:rFonts w:asciiTheme="majorEastAsia" w:eastAsiaTheme="minorHAnsi" w:hAnsiTheme="majorEastAsia" w:cstheme="majorEastAsia"/>
      <w:b/>
      <w:bCs/>
      <w:caps/>
      <w:color w:val="auto"/>
      <w:spacing w:val="0"/>
      <w:kern w:val="0"/>
      <w:sz w:val="28"/>
      <w:szCs w:val="1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3A31"/>
    <w:pPr>
      <w:numPr>
        <w:ilvl w:val="1"/>
        <w:numId w:val="2"/>
      </w:numPr>
      <w:spacing w:before="240" w:line="360" w:lineRule="auto"/>
      <w:jc w:val="both"/>
      <w:outlineLvl w:val="1"/>
    </w:pPr>
    <w:rPr>
      <w:rFonts w:asciiTheme="majorEastAsia" w:hAnsiTheme="majorEastAsia" w:cstheme="majorEastAsia"/>
      <w:b/>
      <w:bCs/>
      <w:caps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3A31"/>
    <w:pPr>
      <w:keepNext/>
      <w:keepLines/>
      <w:numPr>
        <w:ilvl w:val="2"/>
        <w:numId w:val="2"/>
      </w:numPr>
      <w:spacing w:before="200" w:after="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3A31"/>
    <w:pPr>
      <w:keepNext/>
      <w:keepLines/>
      <w:numPr>
        <w:ilvl w:val="3"/>
        <w:numId w:val="2"/>
      </w:numPr>
      <w:spacing w:before="200" w:after="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3A31"/>
    <w:pPr>
      <w:keepNext/>
      <w:keepLines/>
      <w:numPr>
        <w:ilvl w:val="4"/>
        <w:numId w:val="2"/>
      </w:numPr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3A31"/>
    <w:pPr>
      <w:keepNext/>
      <w:keepLines/>
      <w:numPr>
        <w:ilvl w:val="5"/>
        <w:numId w:val="2"/>
      </w:numPr>
      <w:spacing w:before="200" w:after="0" w:line="36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3A31"/>
    <w:pPr>
      <w:keepNext/>
      <w:keepLines/>
      <w:numPr>
        <w:ilvl w:val="6"/>
        <w:numId w:val="2"/>
      </w:numPr>
      <w:spacing w:before="20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3A31"/>
    <w:pPr>
      <w:keepNext/>
      <w:keepLines/>
      <w:numPr>
        <w:ilvl w:val="7"/>
        <w:numId w:val="2"/>
      </w:numPr>
      <w:spacing w:before="200" w:after="0" w:line="36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3A31"/>
    <w:pPr>
      <w:keepNext/>
      <w:keepLines/>
      <w:numPr>
        <w:ilvl w:val="8"/>
        <w:numId w:val="2"/>
      </w:numPr>
      <w:spacing w:before="20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A31"/>
    <w:rPr>
      <w:rFonts w:asciiTheme="majorEastAsia" w:hAnsiTheme="majorEastAsia" w:cstheme="majorEastAsia"/>
      <w:b/>
      <w:bCs/>
      <w:caps/>
      <w:sz w:val="28"/>
      <w:szCs w:val="1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53A31"/>
    <w:rPr>
      <w:rFonts w:asciiTheme="majorEastAsia" w:hAnsiTheme="majorEastAsia" w:cstheme="majorEastAsia"/>
      <w:b/>
      <w:bCs/>
      <w:cap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3A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3A3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3A3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3A3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3A3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3A3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3A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53A31"/>
    <w:pPr>
      <w:spacing w:line="360" w:lineRule="auto"/>
      <w:ind w:left="720"/>
      <w:contextualSpacing/>
      <w:jc w:val="both"/>
    </w:pPr>
    <w:rPr>
      <w:rFonts w:asciiTheme="majorEastAsia" w:hAnsiTheme="majorEastAsia" w:cstheme="majorEastAsia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53A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3A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D53A31"/>
    <w:pPr>
      <w:numPr>
        <w:numId w:val="2"/>
      </w:numPr>
      <w:pBdr>
        <w:bottom w:val="none" w:sz="0" w:space="0" w:color="auto"/>
      </w:pBdr>
      <w:spacing w:before="240" w:after="240" w:line="360" w:lineRule="auto"/>
      <w:contextualSpacing w:val="0"/>
      <w:jc w:val="center"/>
      <w:outlineLvl w:val="0"/>
    </w:pPr>
    <w:rPr>
      <w:rFonts w:asciiTheme="majorEastAsia" w:eastAsiaTheme="minorHAnsi" w:hAnsiTheme="majorEastAsia" w:cstheme="majorEastAsia"/>
      <w:b/>
      <w:bCs/>
      <w:caps/>
      <w:color w:val="auto"/>
      <w:spacing w:val="0"/>
      <w:kern w:val="0"/>
      <w:sz w:val="28"/>
      <w:szCs w:val="1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3A31"/>
    <w:pPr>
      <w:numPr>
        <w:ilvl w:val="1"/>
        <w:numId w:val="2"/>
      </w:numPr>
      <w:spacing w:before="240" w:line="360" w:lineRule="auto"/>
      <w:jc w:val="both"/>
      <w:outlineLvl w:val="1"/>
    </w:pPr>
    <w:rPr>
      <w:rFonts w:asciiTheme="majorEastAsia" w:hAnsiTheme="majorEastAsia" w:cstheme="majorEastAsia"/>
      <w:b/>
      <w:bCs/>
      <w:caps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3A31"/>
    <w:pPr>
      <w:keepNext/>
      <w:keepLines/>
      <w:numPr>
        <w:ilvl w:val="2"/>
        <w:numId w:val="2"/>
      </w:numPr>
      <w:spacing w:before="200" w:after="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3A31"/>
    <w:pPr>
      <w:keepNext/>
      <w:keepLines/>
      <w:numPr>
        <w:ilvl w:val="3"/>
        <w:numId w:val="2"/>
      </w:numPr>
      <w:spacing w:before="200" w:after="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3A31"/>
    <w:pPr>
      <w:keepNext/>
      <w:keepLines/>
      <w:numPr>
        <w:ilvl w:val="4"/>
        <w:numId w:val="2"/>
      </w:numPr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3A31"/>
    <w:pPr>
      <w:keepNext/>
      <w:keepLines/>
      <w:numPr>
        <w:ilvl w:val="5"/>
        <w:numId w:val="2"/>
      </w:numPr>
      <w:spacing w:before="200" w:after="0" w:line="36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3A31"/>
    <w:pPr>
      <w:keepNext/>
      <w:keepLines/>
      <w:numPr>
        <w:ilvl w:val="6"/>
        <w:numId w:val="2"/>
      </w:numPr>
      <w:spacing w:before="20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3A31"/>
    <w:pPr>
      <w:keepNext/>
      <w:keepLines/>
      <w:numPr>
        <w:ilvl w:val="7"/>
        <w:numId w:val="2"/>
      </w:numPr>
      <w:spacing w:before="200" w:after="0" w:line="36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3A31"/>
    <w:pPr>
      <w:keepNext/>
      <w:keepLines/>
      <w:numPr>
        <w:ilvl w:val="8"/>
        <w:numId w:val="2"/>
      </w:numPr>
      <w:spacing w:before="20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A31"/>
    <w:rPr>
      <w:rFonts w:asciiTheme="majorEastAsia" w:hAnsiTheme="majorEastAsia" w:cstheme="majorEastAsia"/>
      <w:b/>
      <w:bCs/>
      <w:caps/>
      <w:sz w:val="28"/>
      <w:szCs w:val="1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53A31"/>
    <w:rPr>
      <w:rFonts w:asciiTheme="majorEastAsia" w:hAnsiTheme="majorEastAsia" w:cstheme="majorEastAsia"/>
      <w:b/>
      <w:bCs/>
      <w:cap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3A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3A3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3A3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3A3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3A3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3A3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3A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53A31"/>
    <w:pPr>
      <w:spacing w:line="360" w:lineRule="auto"/>
      <w:ind w:left="720"/>
      <w:contextualSpacing/>
      <w:jc w:val="both"/>
    </w:pPr>
    <w:rPr>
      <w:rFonts w:asciiTheme="majorEastAsia" w:hAnsiTheme="majorEastAsia" w:cstheme="majorEastAsia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53A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3A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NED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Jabbar</dc:creator>
  <cp:lastModifiedBy>Abdul Jabbar</cp:lastModifiedBy>
  <cp:revision>3</cp:revision>
  <dcterms:created xsi:type="dcterms:W3CDTF">2021-03-02T10:16:00Z</dcterms:created>
  <dcterms:modified xsi:type="dcterms:W3CDTF">2021-10-12T08:30:00Z</dcterms:modified>
</cp:coreProperties>
</file>